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1" w:rsidRDefault="00FA0081" w:rsidP="00FA0081">
      <w:pPr>
        <w:pStyle w:val="Titre"/>
        <w:jc w:val="left"/>
        <w:rPr>
          <w:rFonts w:ascii="Arial" w:hAnsi="Arial" w:cs="Arial"/>
          <w:color w:val="0000FF"/>
          <w:sz w:val="24"/>
        </w:rPr>
      </w:pPr>
      <w:r w:rsidRPr="00FA0081"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1368355" cy="720000"/>
            <wp:effectExtent l="19050" t="0" r="3245" b="0"/>
            <wp:docPr id="1" name="Image 4" descr="C:\Users\bums32\Dropbox\Admin IEHCA\MODELES\LOGOS\LOGO IE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ms32\Dropbox\Admin IEHCA\MODELES\LOGOS\LOGO IEH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</w:rPr>
        <w:t xml:space="preserve">                                             </w:t>
      </w:r>
      <w:r w:rsidR="00B41D1D">
        <w:rPr>
          <w:rFonts w:ascii="Arial" w:hAnsi="Arial" w:cs="Arial"/>
          <w:noProof/>
          <w:color w:val="0000FF"/>
          <w:sz w:val="24"/>
        </w:rPr>
        <w:drawing>
          <wp:inline distT="0" distB="0" distL="0" distR="0">
            <wp:extent cx="2308860" cy="6003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Tours logo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660" cy="60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4"/>
        </w:rPr>
        <w:t xml:space="preserve">                                   </w:t>
      </w:r>
    </w:p>
    <w:p w:rsidR="00FA0081" w:rsidRDefault="00FA0081">
      <w:pPr>
        <w:pStyle w:val="Titre"/>
        <w:rPr>
          <w:rFonts w:ascii="Arial" w:hAnsi="Arial" w:cs="Arial"/>
          <w:color w:val="0000FF"/>
          <w:sz w:val="24"/>
        </w:rPr>
      </w:pPr>
    </w:p>
    <w:p w:rsidR="00B41D1D" w:rsidRDefault="00B41D1D">
      <w:pPr>
        <w:pStyle w:val="Titre"/>
        <w:rPr>
          <w:rFonts w:ascii="Arial" w:hAnsi="Arial" w:cs="Arial"/>
        </w:rPr>
      </w:pPr>
    </w:p>
    <w:p w:rsidR="00BF4FD6" w:rsidRPr="00660B81" w:rsidRDefault="00BF4FD6">
      <w:pPr>
        <w:pStyle w:val="Titre"/>
        <w:rPr>
          <w:rFonts w:ascii="Arial" w:hAnsi="Arial" w:cs="Arial"/>
          <w:sz w:val="24"/>
        </w:rPr>
      </w:pPr>
      <w:r w:rsidRPr="00660B81">
        <w:rPr>
          <w:rFonts w:ascii="Arial" w:hAnsi="Arial" w:cs="Arial"/>
        </w:rPr>
        <w:t>FICHE DE CANDIDATURE</w:t>
      </w:r>
    </w:p>
    <w:p w:rsidR="00BF4FD6" w:rsidRPr="00660B81" w:rsidRDefault="00BF4FD6">
      <w:pPr>
        <w:rPr>
          <w:rFonts w:ascii="Arial" w:hAnsi="Arial" w:cs="Arial"/>
        </w:rPr>
      </w:pPr>
    </w:p>
    <w:p w:rsidR="00BF4FD6" w:rsidRPr="00660B81" w:rsidRDefault="00A3415A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D33A4">
        <w:rPr>
          <w:rFonts w:ascii="Arial" w:hAnsi="Arial" w:cs="Arial"/>
        </w:rPr>
        <w:t>7</w:t>
      </w:r>
      <w:r w:rsidRPr="00A3415A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</w:t>
      </w:r>
      <w:r w:rsidR="00F017FE" w:rsidRPr="00660B81">
        <w:rPr>
          <w:rFonts w:ascii="Arial" w:hAnsi="Arial" w:cs="Arial"/>
        </w:rPr>
        <w:t>UNIVERSITÉ</w:t>
      </w:r>
      <w:r w:rsidR="00BF4FD6" w:rsidRPr="00660B81">
        <w:rPr>
          <w:rFonts w:ascii="Arial" w:hAnsi="Arial" w:cs="Arial"/>
        </w:rPr>
        <w:t xml:space="preserve"> D’ÉTÉ</w:t>
      </w:r>
    </w:p>
    <w:p w:rsidR="004704D5" w:rsidRPr="00660B81" w:rsidRDefault="004704D5" w:rsidP="004704D5">
      <w:pPr>
        <w:jc w:val="center"/>
        <w:rPr>
          <w:rFonts w:ascii="Arial" w:hAnsi="Arial"/>
          <w:sz w:val="22"/>
        </w:rPr>
      </w:pPr>
      <w:r w:rsidRPr="00660B81">
        <w:rPr>
          <w:rFonts w:ascii="Arial" w:hAnsi="Arial"/>
          <w:i/>
        </w:rPr>
        <w:t xml:space="preserve">Tours, du </w:t>
      </w:r>
      <w:r w:rsidR="00D11117">
        <w:rPr>
          <w:rFonts w:ascii="Arial" w:hAnsi="Arial"/>
          <w:i/>
        </w:rPr>
        <w:t>2</w:t>
      </w:r>
      <w:r w:rsidR="00CD33A4">
        <w:rPr>
          <w:rFonts w:ascii="Arial" w:hAnsi="Arial"/>
          <w:i/>
        </w:rPr>
        <w:t>5</w:t>
      </w:r>
      <w:r w:rsidRPr="00660B81">
        <w:rPr>
          <w:rFonts w:ascii="Arial" w:hAnsi="Arial"/>
          <w:i/>
        </w:rPr>
        <w:t xml:space="preserve"> août au </w:t>
      </w:r>
      <w:r w:rsidR="00CD33A4">
        <w:rPr>
          <w:rFonts w:ascii="Arial" w:hAnsi="Arial"/>
          <w:i/>
        </w:rPr>
        <w:t>1</w:t>
      </w:r>
      <w:r w:rsidRPr="00660B81">
        <w:rPr>
          <w:rFonts w:ascii="Arial" w:hAnsi="Arial"/>
          <w:i/>
        </w:rPr>
        <w:t xml:space="preserve"> septembre 201</w:t>
      </w:r>
      <w:r w:rsidR="00B41D1D">
        <w:rPr>
          <w:rFonts w:ascii="Arial" w:hAnsi="Arial"/>
          <w:i/>
        </w:rPr>
        <w:t>8</w:t>
      </w:r>
    </w:p>
    <w:p w:rsidR="00BF4FD6" w:rsidRPr="00660B81" w:rsidRDefault="00BF4FD6">
      <w:pPr>
        <w:jc w:val="both"/>
        <w:rPr>
          <w:rFonts w:ascii="Arial" w:hAnsi="Arial" w:cs="Arial"/>
          <w:b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Pr="00FA0081" w:rsidRDefault="001E20D4" w:rsidP="001E20D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NOM :</w:t>
      </w:r>
      <w:r w:rsidRPr="00FA0081">
        <w:rPr>
          <w:rFonts w:ascii="Arial" w:hAnsi="Arial" w:cs="Arial"/>
          <w:sz w:val="22"/>
          <w:szCs w:val="22"/>
        </w:rPr>
        <w:tab/>
        <w:t>Prénom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Date de naissance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Adresse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Nationalité : </w:t>
      </w:r>
    </w:p>
    <w:p w:rsidR="001E20D4" w:rsidRPr="00FA0081" w:rsidRDefault="001E20D4" w:rsidP="001E20D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Mail :</w:t>
      </w:r>
      <w:r w:rsidRPr="00FA0081">
        <w:rPr>
          <w:rFonts w:ascii="Arial" w:hAnsi="Arial" w:cs="Arial"/>
          <w:sz w:val="22"/>
          <w:szCs w:val="22"/>
        </w:rPr>
        <w:tab/>
        <w:t>Tél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Etablissement de rattachement : 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39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E20D4" w:rsidRPr="00FA0081">
        <w:rPr>
          <w:rFonts w:ascii="Arial" w:hAnsi="Arial" w:cs="Arial"/>
          <w:sz w:val="22"/>
          <w:szCs w:val="22"/>
        </w:rPr>
        <w:t>Souhaite m'inscrire à la session 201</w:t>
      </w:r>
      <w:r w:rsidR="00CD33A4">
        <w:rPr>
          <w:rFonts w:ascii="Arial" w:hAnsi="Arial" w:cs="Arial"/>
          <w:sz w:val="22"/>
          <w:szCs w:val="22"/>
        </w:rPr>
        <w:t>9</w:t>
      </w:r>
      <w:r w:rsidR="001E20D4" w:rsidRPr="00FA0081">
        <w:rPr>
          <w:rFonts w:ascii="Arial" w:hAnsi="Arial" w:cs="Arial"/>
          <w:sz w:val="22"/>
          <w:szCs w:val="22"/>
        </w:rPr>
        <w:t xml:space="preserve"> </w:t>
      </w:r>
      <w:r w:rsidR="00F017FE" w:rsidRPr="00FA0081">
        <w:rPr>
          <w:rFonts w:ascii="Arial" w:hAnsi="Arial" w:cs="Arial"/>
          <w:sz w:val="22"/>
          <w:szCs w:val="22"/>
        </w:rPr>
        <w:t>de l’université</w:t>
      </w:r>
      <w:r w:rsidR="001E20D4" w:rsidRPr="00FA0081">
        <w:rPr>
          <w:rFonts w:ascii="Arial" w:hAnsi="Arial" w:cs="Arial"/>
          <w:sz w:val="22"/>
          <w:szCs w:val="22"/>
        </w:rPr>
        <w:t xml:space="preserve"> d’</w:t>
      </w:r>
      <w:r w:rsidR="00F017FE" w:rsidRPr="00FA0081">
        <w:rPr>
          <w:rFonts w:ascii="Arial" w:hAnsi="Arial" w:cs="Arial"/>
          <w:sz w:val="22"/>
          <w:szCs w:val="22"/>
        </w:rPr>
        <w:t>é</w:t>
      </w:r>
      <w:r w:rsidR="001E20D4" w:rsidRPr="00FA0081">
        <w:rPr>
          <w:rFonts w:ascii="Arial" w:hAnsi="Arial" w:cs="Arial"/>
          <w:sz w:val="22"/>
          <w:szCs w:val="22"/>
        </w:rPr>
        <w:t>té.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A42450" w:rsidRDefault="001E20D4" w:rsidP="00FA0081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Je </w:t>
      </w:r>
      <w:r w:rsidRPr="00A42450">
        <w:rPr>
          <w:rFonts w:ascii="Arial" w:hAnsi="Arial" w:cs="Arial"/>
          <w:sz w:val="22"/>
          <w:szCs w:val="22"/>
        </w:rPr>
        <w:t xml:space="preserve">m'engage à verser </w:t>
      </w:r>
      <w:r w:rsidR="004135B5" w:rsidRPr="00A42450">
        <w:rPr>
          <w:rFonts w:ascii="Arial" w:hAnsi="Arial" w:cs="Arial"/>
          <w:sz w:val="22"/>
          <w:szCs w:val="22"/>
        </w:rPr>
        <w:t>4</w:t>
      </w:r>
      <w:r w:rsidR="00A42450">
        <w:rPr>
          <w:rFonts w:ascii="Arial" w:hAnsi="Arial" w:cs="Arial"/>
          <w:sz w:val="22"/>
          <w:szCs w:val="22"/>
        </w:rPr>
        <w:t>5</w:t>
      </w:r>
      <w:r w:rsidR="004135B5" w:rsidRPr="00A42450">
        <w:rPr>
          <w:rFonts w:ascii="Arial" w:hAnsi="Arial" w:cs="Arial"/>
          <w:sz w:val="22"/>
          <w:szCs w:val="22"/>
        </w:rPr>
        <w:t>0</w:t>
      </w:r>
      <w:r w:rsidRPr="00A42450">
        <w:rPr>
          <w:rFonts w:ascii="Arial" w:hAnsi="Arial" w:cs="Arial"/>
          <w:sz w:val="22"/>
          <w:szCs w:val="22"/>
        </w:rPr>
        <w:t xml:space="preserve"> € de droits d'inscription, si ma candidature est retenue :</w:t>
      </w:r>
    </w:p>
    <w:p w:rsidR="001E20D4" w:rsidRPr="00A42450" w:rsidRDefault="00A42450" w:rsidP="00FA0081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42450">
        <w:rPr>
          <w:rFonts w:ascii="Arial" w:hAnsi="Arial" w:cs="Arial"/>
          <w:sz w:val="22"/>
          <w:szCs w:val="22"/>
        </w:rPr>
        <w:t>20</w:t>
      </w:r>
      <w:r w:rsidR="001E20D4" w:rsidRPr="00A42450">
        <w:rPr>
          <w:rFonts w:ascii="Arial" w:hAnsi="Arial" w:cs="Arial"/>
          <w:sz w:val="22"/>
          <w:szCs w:val="22"/>
        </w:rPr>
        <w:t>0 € d’arrhes (non remboursables) dès la confirmation de l’inscription, soit par chèque (uniquement comptes français) soit par virement</w:t>
      </w:r>
      <w:r w:rsidR="00FA0081" w:rsidRPr="00A42450">
        <w:rPr>
          <w:rFonts w:ascii="Arial" w:hAnsi="Arial" w:cs="Arial"/>
          <w:sz w:val="22"/>
          <w:szCs w:val="22"/>
        </w:rPr>
        <w:t xml:space="preserve"> (incluant les éventuels frais bancaires)</w:t>
      </w:r>
      <w:r w:rsidR="001E20D4" w:rsidRPr="00A42450">
        <w:rPr>
          <w:rFonts w:ascii="Arial" w:hAnsi="Arial" w:cs="Arial"/>
          <w:sz w:val="22"/>
          <w:szCs w:val="22"/>
        </w:rPr>
        <w:t xml:space="preserve">, </w:t>
      </w:r>
    </w:p>
    <w:p w:rsidR="001E20D4" w:rsidRPr="00A42450" w:rsidRDefault="001E20D4" w:rsidP="00FA0081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A42450">
        <w:rPr>
          <w:rFonts w:ascii="Arial" w:hAnsi="Arial" w:cs="Arial"/>
          <w:sz w:val="22"/>
          <w:szCs w:val="22"/>
        </w:rPr>
        <w:t xml:space="preserve">250 € le premier jour </w:t>
      </w:r>
      <w:r w:rsidR="00F017FE" w:rsidRPr="00A42450">
        <w:rPr>
          <w:rFonts w:ascii="Arial" w:hAnsi="Arial" w:cs="Arial"/>
          <w:sz w:val="22"/>
          <w:szCs w:val="22"/>
        </w:rPr>
        <w:t>de l’université</w:t>
      </w:r>
      <w:r w:rsidRPr="00A42450">
        <w:rPr>
          <w:rFonts w:ascii="Arial" w:hAnsi="Arial" w:cs="Arial"/>
          <w:sz w:val="22"/>
          <w:szCs w:val="22"/>
        </w:rPr>
        <w:t xml:space="preserve"> d’été, soit par chèque (uniquement comptes français) soit par virement</w:t>
      </w:r>
      <w:r w:rsidR="00FA0081" w:rsidRPr="00A42450">
        <w:rPr>
          <w:rFonts w:ascii="Arial" w:hAnsi="Arial" w:cs="Arial"/>
          <w:sz w:val="22"/>
          <w:szCs w:val="22"/>
        </w:rPr>
        <w:t xml:space="preserve"> (incluant les éventuels frais bancaires)</w:t>
      </w:r>
      <w:r w:rsidRPr="00A42450">
        <w:rPr>
          <w:rFonts w:ascii="Arial" w:hAnsi="Arial" w:cs="Arial"/>
          <w:sz w:val="22"/>
          <w:szCs w:val="22"/>
        </w:rPr>
        <w:t>, soit en espèces.</w:t>
      </w: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Coordonnées du compte :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Institut européen d’histoire et des cultures de l’alimentation – Domiciliation Tours (00371)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RIB : 30004 00371 00010128856 58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IBAN : FR76 3000 4003 7100 0101 2885 658</w:t>
      </w:r>
    </w:p>
    <w:p w:rsidR="001E20D4" w:rsidRPr="00FF647E" w:rsidRDefault="00FF647E" w:rsidP="00FF647E">
      <w:pPr>
        <w:ind w:firstLine="284"/>
        <w:jc w:val="both"/>
        <w:rPr>
          <w:rFonts w:ascii="Arial" w:hAnsi="Arial" w:cs="Arial"/>
          <w:sz w:val="22"/>
          <w:szCs w:val="22"/>
          <w:lang w:val="en-US"/>
        </w:rPr>
      </w:pPr>
      <w:r w:rsidRPr="00FF647E">
        <w:rPr>
          <w:rFonts w:ascii="Arial" w:hAnsi="Arial" w:cs="Arial"/>
          <w:sz w:val="22"/>
          <w:szCs w:val="22"/>
          <w:lang w:val="en-US"/>
        </w:rPr>
        <w:t xml:space="preserve">SWIFT </w:t>
      </w:r>
      <w:proofErr w:type="gramStart"/>
      <w:r w:rsidRPr="00FF647E">
        <w:rPr>
          <w:rFonts w:ascii="Arial" w:hAnsi="Arial" w:cs="Arial"/>
          <w:sz w:val="22"/>
          <w:szCs w:val="22"/>
          <w:lang w:val="en-US"/>
        </w:rPr>
        <w:t>BIC :</w:t>
      </w:r>
      <w:proofErr w:type="gramEnd"/>
      <w:r w:rsidRPr="00FF647E">
        <w:rPr>
          <w:rFonts w:ascii="Arial" w:hAnsi="Arial" w:cs="Arial"/>
          <w:sz w:val="22"/>
          <w:szCs w:val="22"/>
          <w:lang w:val="en-US"/>
        </w:rPr>
        <w:t xml:space="preserve"> BNPA FR PP XXX</w:t>
      </w:r>
    </w:p>
    <w:p w:rsidR="00FA0081" w:rsidRPr="00FF647E" w:rsidRDefault="00FA0081" w:rsidP="00FA008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E20D4" w:rsidRPr="001537CF" w:rsidRDefault="001E20D4">
      <w:pPr>
        <w:jc w:val="both"/>
        <w:rPr>
          <w:rFonts w:ascii="Arial" w:hAnsi="Arial" w:cs="Arial"/>
          <w:caps/>
          <w:color w:val="0070C0"/>
          <w:sz w:val="22"/>
          <w:szCs w:val="22"/>
          <w:u w:val="thick"/>
        </w:rPr>
      </w:pPr>
      <w:r w:rsidRPr="001537CF">
        <w:rPr>
          <w:rFonts w:ascii="Arial" w:hAnsi="Arial" w:cs="Arial"/>
          <w:b/>
          <w:caps/>
          <w:color w:val="0070C0"/>
          <w:sz w:val="22"/>
          <w:szCs w:val="22"/>
          <w:u w:val="thick"/>
        </w:rPr>
        <w:t>Inscription uniquement par mail :</w:t>
      </w: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b/>
          <w:sz w:val="22"/>
          <w:szCs w:val="22"/>
        </w:rPr>
        <w:t xml:space="preserve">Envoyer avant le </w:t>
      </w:r>
      <w:r w:rsidR="00B00541">
        <w:rPr>
          <w:rFonts w:ascii="Arial" w:hAnsi="Arial" w:cs="Arial"/>
          <w:b/>
          <w:sz w:val="22"/>
          <w:szCs w:val="22"/>
          <w:u w:val="single"/>
        </w:rPr>
        <w:t>15 juin 2</w:t>
      </w:r>
      <w:bookmarkStart w:id="0" w:name="_GoBack"/>
      <w:bookmarkEnd w:id="0"/>
      <w:r w:rsidR="009C341F" w:rsidRPr="009D2783">
        <w:rPr>
          <w:rFonts w:ascii="Arial" w:hAnsi="Arial" w:cs="Arial"/>
          <w:b/>
          <w:sz w:val="22"/>
          <w:szCs w:val="22"/>
          <w:u w:val="single"/>
        </w:rPr>
        <w:t>01</w:t>
      </w:r>
      <w:r w:rsidR="00562E62">
        <w:rPr>
          <w:rFonts w:ascii="Arial" w:hAnsi="Arial" w:cs="Arial"/>
          <w:b/>
          <w:sz w:val="22"/>
          <w:szCs w:val="22"/>
          <w:u w:val="single"/>
        </w:rPr>
        <w:t>9</w:t>
      </w:r>
      <w:r w:rsidRPr="009D2783">
        <w:rPr>
          <w:rFonts w:ascii="Arial" w:hAnsi="Arial" w:cs="Arial"/>
          <w:b/>
          <w:sz w:val="22"/>
          <w:szCs w:val="22"/>
        </w:rPr>
        <w:t xml:space="preserve"> un</w:t>
      </w:r>
      <w:r w:rsidRPr="00FA0081">
        <w:rPr>
          <w:rFonts w:ascii="Arial" w:hAnsi="Arial" w:cs="Arial"/>
          <w:b/>
          <w:sz w:val="22"/>
          <w:szCs w:val="22"/>
        </w:rPr>
        <w:t xml:space="preserve"> dossier comprenant :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La fiche de candidature dûment complétée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curriculum vitae détaillé</w:t>
      </w:r>
    </w:p>
    <w:p w:rsidR="00FF647E" w:rsidRPr="00FA0081" w:rsidRDefault="001E20D4" w:rsidP="00FA0081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synthèse des travaux de recherche en histoir</w:t>
      </w:r>
      <w:r w:rsidR="00FF647E">
        <w:rPr>
          <w:rFonts w:ascii="Arial" w:hAnsi="Arial" w:cs="Arial"/>
          <w:sz w:val="22"/>
          <w:szCs w:val="22"/>
        </w:rPr>
        <w:t xml:space="preserve">e et cultures de l’alimentation </w:t>
      </w:r>
      <w:r w:rsidR="00FF647E" w:rsidRPr="00FF647E">
        <w:rPr>
          <w:rFonts w:ascii="Arial" w:hAnsi="Arial" w:cs="Arial"/>
          <w:sz w:val="22"/>
          <w:szCs w:val="22"/>
        </w:rPr>
        <w:t xml:space="preserve">déjà achevée, actuellement en cours ou prévue (2 à 3 pages au maximum pour examen par le comité de sélection, veuillez noter qu'en cas d'acceptation, une version plus longue de 3 </w:t>
      </w:r>
      <w:r w:rsidR="00FF647E">
        <w:rPr>
          <w:rFonts w:ascii="Arial" w:hAnsi="Arial" w:cs="Arial"/>
          <w:sz w:val="22"/>
          <w:szCs w:val="22"/>
        </w:rPr>
        <w:t>à</w:t>
      </w:r>
      <w:r w:rsidR="00FF647E" w:rsidRPr="00FF647E">
        <w:rPr>
          <w:rFonts w:ascii="Arial" w:hAnsi="Arial" w:cs="Arial"/>
          <w:sz w:val="22"/>
          <w:szCs w:val="22"/>
        </w:rPr>
        <w:t>10 pages</w:t>
      </w:r>
      <w:r w:rsidR="00FF647E">
        <w:rPr>
          <w:rFonts w:ascii="Arial" w:hAnsi="Arial" w:cs="Arial"/>
          <w:sz w:val="22"/>
          <w:szCs w:val="22"/>
        </w:rPr>
        <w:t xml:space="preserve"> devra être fournie avant la fin du mois de juillet 201</w:t>
      </w:r>
      <w:r w:rsidR="00B41D1D">
        <w:rPr>
          <w:rFonts w:ascii="Arial" w:hAnsi="Arial" w:cs="Arial"/>
          <w:sz w:val="22"/>
          <w:szCs w:val="22"/>
        </w:rPr>
        <w:t>8</w:t>
      </w:r>
      <w:r w:rsidR="00FF647E" w:rsidRPr="00FF647E">
        <w:rPr>
          <w:rFonts w:ascii="Arial" w:hAnsi="Arial" w:cs="Arial"/>
          <w:sz w:val="22"/>
          <w:szCs w:val="22"/>
        </w:rPr>
        <w:t>)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motivation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recommandation émanant d’un universitaire</w:t>
      </w:r>
    </w:p>
    <w:p w:rsidR="00931E01" w:rsidRDefault="00931E01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931E01" w:rsidRDefault="00931E01" w:rsidP="00931E01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FF647E">
        <w:rPr>
          <w:rFonts w:ascii="Arial" w:hAnsi="Arial" w:cs="Arial"/>
          <w:b/>
          <w:sz w:val="22"/>
          <w:szCs w:val="22"/>
        </w:rPr>
        <w:t>Je souhaite candidater pour une bourse</w:t>
      </w:r>
      <w:r>
        <w:rPr>
          <w:rFonts w:ascii="Arial" w:hAnsi="Arial" w:cs="Arial"/>
          <w:sz w:val="22"/>
          <w:szCs w:val="22"/>
        </w:rPr>
        <w:t> : OUI / NON (rayez la mention inutile)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931E01" w:rsidRDefault="00931E01" w:rsidP="00FA0081">
      <w:pPr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1E20D4" w:rsidRPr="00FF647E" w:rsidRDefault="00D20794" w:rsidP="00FA0081">
      <w:pPr>
        <w:spacing w:after="100"/>
        <w:jc w:val="both"/>
        <w:rPr>
          <w:rStyle w:val="Lienhypertexte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Candidature à envoyer uniquement par mail</w:t>
      </w:r>
      <w:r w:rsidR="00FF647E" w:rsidRPr="00FF647E">
        <w:rPr>
          <w:rFonts w:ascii="Arial" w:hAnsi="Arial" w:cs="Arial"/>
          <w:b/>
          <w:sz w:val="22"/>
          <w:szCs w:val="22"/>
        </w:rPr>
        <w:t xml:space="preserve"> à :</w:t>
      </w:r>
      <w:r w:rsidR="009C341F" w:rsidRPr="00FF647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C341F" w:rsidRPr="00FF647E">
          <w:rPr>
            <w:rStyle w:val="Lienhypertexte"/>
            <w:rFonts w:ascii="Arial" w:hAnsi="Arial" w:cs="Arial"/>
            <w:color w:val="0070C0"/>
            <w:sz w:val="22"/>
            <w:szCs w:val="22"/>
          </w:rPr>
          <w:t>olivier.rollin@iehca.eu</w:t>
        </w:r>
      </w:hyperlink>
    </w:p>
    <w:p w:rsidR="001E050D" w:rsidRPr="00FF647E" w:rsidRDefault="001E050D" w:rsidP="007E7BC8">
      <w:pPr>
        <w:rPr>
          <w:rFonts w:ascii="Arial" w:hAnsi="Arial" w:cs="Arial"/>
          <w:color w:val="0070C0"/>
          <w:sz w:val="22"/>
          <w:szCs w:val="22"/>
          <w:u w:val="single"/>
        </w:rPr>
      </w:pPr>
    </w:p>
    <w:sectPr w:rsidR="001E050D" w:rsidRPr="00FF647E" w:rsidSect="00306178">
      <w:pgSz w:w="11906" w:h="16838"/>
      <w:pgMar w:top="720" w:right="1274" w:bottom="720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46006"/>
    <w:rsid w:val="000B7A46"/>
    <w:rsid w:val="001537CF"/>
    <w:rsid w:val="00197FC7"/>
    <w:rsid w:val="001E050D"/>
    <w:rsid w:val="001E20D4"/>
    <w:rsid w:val="00226A29"/>
    <w:rsid w:val="00251542"/>
    <w:rsid w:val="002A61FC"/>
    <w:rsid w:val="002F4D9E"/>
    <w:rsid w:val="002F5C38"/>
    <w:rsid w:val="00306178"/>
    <w:rsid w:val="00350A81"/>
    <w:rsid w:val="003960EB"/>
    <w:rsid w:val="004135B5"/>
    <w:rsid w:val="004704D5"/>
    <w:rsid w:val="004D752B"/>
    <w:rsid w:val="00562894"/>
    <w:rsid w:val="00562E62"/>
    <w:rsid w:val="005B3AD3"/>
    <w:rsid w:val="006274F9"/>
    <w:rsid w:val="00660B81"/>
    <w:rsid w:val="00695364"/>
    <w:rsid w:val="006C713D"/>
    <w:rsid w:val="007103B5"/>
    <w:rsid w:val="007364C9"/>
    <w:rsid w:val="007644F6"/>
    <w:rsid w:val="007E7BC8"/>
    <w:rsid w:val="008D18E0"/>
    <w:rsid w:val="008E5552"/>
    <w:rsid w:val="00931E01"/>
    <w:rsid w:val="00932EA9"/>
    <w:rsid w:val="0093391E"/>
    <w:rsid w:val="009B1415"/>
    <w:rsid w:val="009C341F"/>
    <w:rsid w:val="009D2783"/>
    <w:rsid w:val="00A3415A"/>
    <w:rsid w:val="00A42450"/>
    <w:rsid w:val="00AB5BAA"/>
    <w:rsid w:val="00B00541"/>
    <w:rsid w:val="00B41D1D"/>
    <w:rsid w:val="00B82C5E"/>
    <w:rsid w:val="00BF4FD6"/>
    <w:rsid w:val="00CD33A4"/>
    <w:rsid w:val="00CF43A4"/>
    <w:rsid w:val="00D11117"/>
    <w:rsid w:val="00D20794"/>
    <w:rsid w:val="00D557EB"/>
    <w:rsid w:val="00DB63FC"/>
    <w:rsid w:val="00F017FE"/>
    <w:rsid w:val="00F028D8"/>
    <w:rsid w:val="00F04FC5"/>
    <w:rsid w:val="00FA0081"/>
    <w:rsid w:val="00FF647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02AF7-30B6-4C70-9902-83C3B8F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llin@iehca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88A4-F9FB-4D95-BC7A-B6EB17F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APPEL À CANDIDATURES</vt:lpstr>
      <vt:lpstr>17ème UNIVERSITÉ D’ÉTÉ</vt:lpstr>
      <vt:lpstr>APPEL À CANDIDATURES</vt:lpstr>
    </vt:vector>
  </TitlesOfParts>
  <Company>Association IEHA</Company>
  <LinksUpToDate>false</LinksUpToDate>
  <CharactersWithSpaces>1769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4</cp:revision>
  <cp:lastPrinted>2008-04-11T08:04:00Z</cp:lastPrinted>
  <dcterms:created xsi:type="dcterms:W3CDTF">2019-03-25T15:33:00Z</dcterms:created>
  <dcterms:modified xsi:type="dcterms:W3CDTF">2019-06-09T11:14:00Z</dcterms:modified>
</cp:coreProperties>
</file>